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65" w:rsidRPr="00E32970" w:rsidRDefault="008A5C65" w:rsidP="008A5C65">
      <w:pPr>
        <w:jc w:val="center"/>
        <w:rPr>
          <w:rFonts w:ascii="Times New Roman" w:hAnsi="Times New Roman" w:cs="Times New Roman"/>
          <w:b/>
          <w:sz w:val="28"/>
        </w:rPr>
      </w:pPr>
      <w:r w:rsidRPr="00E32970">
        <w:rPr>
          <w:rFonts w:ascii="Times New Roman" w:hAnsi="Times New Roman" w:cs="Times New Roman"/>
          <w:b/>
          <w:sz w:val="28"/>
        </w:rPr>
        <w:t>ПРИКАЗ</w:t>
      </w:r>
    </w:p>
    <w:p w:rsidR="008A5C65" w:rsidRPr="00E32970" w:rsidRDefault="008A5C65" w:rsidP="008A5C65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</w:t>
      </w:r>
      <w:r w:rsidRPr="00E3297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</w:r>
      <w:r w:rsidRPr="00E3297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8A5C65" w:rsidRDefault="008A5C65" w:rsidP="008A5C65">
      <w:pPr>
        <w:pStyle w:val="a3"/>
        <w:tabs>
          <w:tab w:val="left" w:pos="4253"/>
        </w:tabs>
        <w:spacing w:line="240" w:lineRule="auto"/>
        <w:ind w:left="360" w:right="5102"/>
        <w:rPr>
          <w:rFonts w:ascii="Times New Roman" w:hAnsi="Times New Roman" w:cs="Times New Roman"/>
          <w:sz w:val="28"/>
          <w:szCs w:val="28"/>
        </w:rPr>
      </w:pPr>
    </w:p>
    <w:p w:rsidR="008A5C65" w:rsidRPr="00082201" w:rsidRDefault="008A5C65" w:rsidP="008A5C65">
      <w:pPr>
        <w:pStyle w:val="a3"/>
        <w:tabs>
          <w:tab w:val="left" w:pos="4253"/>
        </w:tabs>
        <w:spacing w:line="240" w:lineRule="auto"/>
        <w:ind w:left="360" w:right="5102"/>
        <w:rPr>
          <w:rFonts w:ascii="Times New Roman" w:hAnsi="Times New Roman" w:cs="Times New Roman"/>
          <w:sz w:val="28"/>
          <w:szCs w:val="28"/>
        </w:rPr>
      </w:pPr>
      <w:r w:rsidRPr="00082201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spellStart"/>
      <w:r w:rsidRPr="0008220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82201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8A5C65" w:rsidRPr="00082201" w:rsidRDefault="008A5C65" w:rsidP="008A5C65">
      <w:pPr>
        <w:pStyle w:val="a3"/>
        <w:tabs>
          <w:tab w:val="left" w:pos="4253"/>
        </w:tabs>
        <w:spacing w:line="240" w:lineRule="auto"/>
        <w:ind w:left="360" w:right="5102"/>
        <w:rPr>
          <w:rFonts w:ascii="Times New Roman" w:hAnsi="Times New Roman" w:cs="Times New Roman"/>
          <w:sz w:val="28"/>
          <w:szCs w:val="28"/>
        </w:rPr>
      </w:pPr>
    </w:p>
    <w:p w:rsidR="008A5C65" w:rsidRPr="00082201" w:rsidRDefault="008A5C65" w:rsidP="008A5C65">
      <w:pPr>
        <w:pStyle w:val="a3"/>
        <w:tabs>
          <w:tab w:val="left" w:pos="9356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2201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РФ от 09.03.04 №1312 «Об утверждении Федерального базисного учебного плана и примерных учебных планов для ОУ РФ реализующих программы общего образования» на основании письма Министерства образования РФ от 20.08.2003 № 03-157 ин/13-03 «Об организации </w:t>
      </w:r>
      <w:proofErr w:type="spellStart"/>
      <w:r w:rsidRPr="0008220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82201">
        <w:rPr>
          <w:rFonts w:ascii="Times New Roman" w:hAnsi="Times New Roman" w:cs="Times New Roman"/>
          <w:sz w:val="28"/>
          <w:szCs w:val="28"/>
        </w:rPr>
        <w:t xml:space="preserve"> подготовки учащихся основной школы в рамках эксперимента по введению профильного обучения учащихся в ОУ», в</w:t>
      </w:r>
      <w:r w:rsidRPr="0008220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Концепцией профильного обучения</w:t>
      </w:r>
      <w:proofErr w:type="gramEnd"/>
      <w:r w:rsidRPr="00082201">
        <w:rPr>
          <w:rFonts w:ascii="Times New Roman" w:eastAsia="Times New Roman" w:hAnsi="Times New Roman" w:cs="Times New Roman"/>
          <w:sz w:val="28"/>
          <w:szCs w:val="28"/>
        </w:rPr>
        <w:t xml:space="preserve"> на старшей ступени общего образования (приказ МОРФ от 18.07.2002г № 2783),  с целью организации системы </w:t>
      </w:r>
      <w:proofErr w:type="spellStart"/>
      <w:r w:rsidRPr="00082201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082201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школе и </w:t>
      </w:r>
      <w:r w:rsidRPr="00082201">
        <w:rPr>
          <w:rFonts w:ascii="Times New Roman" w:hAnsi="Times New Roman" w:cs="Times New Roman"/>
          <w:color w:val="000000"/>
          <w:sz w:val="28"/>
          <w:szCs w:val="28"/>
        </w:rPr>
        <w:t>созданию образовательного пространства, способствующего самоопределению учащегося девятого класса:</w:t>
      </w:r>
    </w:p>
    <w:p w:rsidR="008A5C65" w:rsidRPr="00082201" w:rsidRDefault="008A5C65" w:rsidP="008A5C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822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5C65" w:rsidRPr="00082201" w:rsidRDefault="008A5C65" w:rsidP="008A5C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proofErr w:type="spellStart"/>
      <w:r w:rsidRPr="00082201">
        <w:rPr>
          <w:rFonts w:ascii="Times New Roman" w:hAnsi="Times New Roman" w:cs="Times New Roman"/>
          <w:color w:val="000000"/>
          <w:sz w:val="28"/>
          <w:szCs w:val="28"/>
        </w:rPr>
        <w:t>предпрофильную</w:t>
      </w:r>
      <w:proofErr w:type="spellEnd"/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 8, 9 классах.</w:t>
      </w:r>
    </w:p>
    <w:p w:rsidR="008A5C65" w:rsidRPr="00082201" w:rsidRDefault="008A5C65" w:rsidP="008A5C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экспертизу </w:t>
      </w:r>
      <w:proofErr w:type="spellStart"/>
      <w:r w:rsidRPr="00082201">
        <w:rPr>
          <w:rFonts w:ascii="Times New Roman" w:hAnsi="Times New Roman" w:cs="Times New Roman"/>
          <w:color w:val="000000"/>
          <w:sz w:val="28"/>
          <w:szCs w:val="28"/>
        </w:rPr>
        <w:t>предпрофильных</w:t>
      </w:r>
      <w:proofErr w:type="spellEnd"/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 курсов  на методическом совете (отв. Шкуратова М.Н.)(приложение</w:t>
      </w:r>
      <w:proofErr w:type="gramStart"/>
      <w:r w:rsidRPr="00082201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0822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A5C65" w:rsidRPr="00082201" w:rsidRDefault="008A5C65" w:rsidP="008A5C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родительские собрания в 8, 9 классах с целью информированности родителей о </w:t>
      </w:r>
      <w:proofErr w:type="spellStart"/>
      <w:r w:rsidRPr="00082201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(отв. Шкуратова М.Н.)</w:t>
      </w:r>
    </w:p>
    <w:p w:rsidR="008A5C65" w:rsidRPr="00082201" w:rsidRDefault="008A5C65" w:rsidP="008A5C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индивидуальные учебные планы учащихся 9 классов с выбором </w:t>
      </w:r>
      <w:proofErr w:type="spellStart"/>
      <w:r w:rsidRPr="00082201">
        <w:rPr>
          <w:rFonts w:ascii="Times New Roman" w:hAnsi="Times New Roman" w:cs="Times New Roman"/>
          <w:color w:val="000000"/>
          <w:sz w:val="28"/>
          <w:szCs w:val="28"/>
        </w:rPr>
        <w:t>предпрофильных</w:t>
      </w:r>
      <w:proofErr w:type="spellEnd"/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 курсов  (отв. Шкуратова М.Н.,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Бледнова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П.Л.)</w:t>
      </w:r>
    </w:p>
    <w:p w:rsidR="008A5C65" w:rsidRPr="00082201" w:rsidRDefault="008A5C65" w:rsidP="008A5C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Социальному педагогу (Сташкова Л.В..) составить в течение года диагностические карты по </w:t>
      </w:r>
      <w:proofErr w:type="spellStart"/>
      <w:r w:rsidRPr="00082201">
        <w:rPr>
          <w:rFonts w:ascii="Times New Roman" w:hAnsi="Times New Roman" w:cs="Times New Roman"/>
          <w:color w:val="000000"/>
          <w:sz w:val="28"/>
          <w:szCs w:val="28"/>
        </w:rPr>
        <w:t>профилизации</w:t>
      </w:r>
      <w:proofErr w:type="spellEnd"/>
      <w:r w:rsidRPr="0008220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8A5C65" w:rsidRPr="00082201" w:rsidRDefault="00EE260E" w:rsidP="008A5C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350520</wp:posOffset>
            </wp:positionV>
            <wp:extent cx="1143000" cy="1052830"/>
            <wp:effectExtent l="19050" t="0" r="0" b="0"/>
            <wp:wrapThrough wrapText="bothSides">
              <wp:wrapPolygon edited="0">
                <wp:start x="-360" y="0"/>
                <wp:lineTo x="-360" y="21105"/>
                <wp:lineTo x="21600" y="21105"/>
                <wp:lineTo x="21600" y="0"/>
                <wp:lineTo x="-360" y="0"/>
              </wp:wrapPolygon>
            </wp:wrapThrough>
            <wp:docPr id="1" name="Рисунок 1" descr="F:\ПЕЧАТЬ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A5C65" w:rsidRPr="00082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C65" w:rsidRPr="0008220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A5C65" w:rsidRPr="00082201" w:rsidRDefault="008A5C65" w:rsidP="008A5C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A5C65" w:rsidRDefault="008A5C65" w:rsidP="008A5C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82201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О.Н.Сергеева</w:t>
      </w:r>
    </w:p>
    <w:p w:rsidR="00EE260E" w:rsidRPr="00082201" w:rsidRDefault="00EE260E" w:rsidP="008A5C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A5C65" w:rsidRPr="00082201" w:rsidRDefault="008A5C65" w:rsidP="008A5C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8220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8220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82201">
        <w:rPr>
          <w:rFonts w:ascii="Times New Roman" w:hAnsi="Times New Roman" w:cs="Times New Roman"/>
          <w:sz w:val="28"/>
          <w:szCs w:val="28"/>
        </w:rPr>
        <w:t>:</w:t>
      </w:r>
    </w:p>
    <w:p w:rsidR="008A5C65" w:rsidRPr="00082201" w:rsidRDefault="008A5C65" w:rsidP="008A5C6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C65" w:rsidRPr="00082201" w:rsidRDefault="008A5C65" w:rsidP="008A5C6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2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A5C65" w:rsidRPr="00082201" w:rsidRDefault="008A5C65" w:rsidP="008A5C6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201"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082201">
        <w:rPr>
          <w:rFonts w:ascii="Times New Roman" w:eastAsia="Times New Roman" w:hAnsi="Times New Roman" w:cs="Times New Roman"/>
          <w:sz w:val="24"/>
          <w:szCs w:val="24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A5C65" w:rsidRPr="00082201" w:rsidRDefault="008A5C65" w:rsidP="008A5C6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65" w:rsidRPr="00082201" w:rsidRDefault="008A5C65" w:rsidP="008A5C6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C65" w:rsidRPr="0072722D" w:rsidRDefault="008A5C65" w:rsidP="008A5C65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2722D">
        <w:rPr>
          <w:rFonts w:ascii="Times New Roman" w:eastAsia="Times New Roman" w:hAnsi="Times New Roman" w:cs="Times New Roman"/>
          <w:sz w:val="28"/>
          <w:szCs w:val="24"/>
        </w:rPr>
        <w:t xml:space="preserve">Список </w:t>
      </w:r>
      <w:proofErr w:type="spellStart"/>
      <w:r w:rsidRPr="0072722D">
        <w:rPr>
          <w:rFonts w:ascii="Times New Roman" w:eastAsia="Times New Roman" w:hAnsi="Times New Roman" w:cs="Times New Roman"/>
          <w:sz w:val="28"/>
          <w:szCs w:val="24"/>
        </w:rPr>
        <w:t>предпрофильных</w:t>
      </w:r>
      <w:proofErr w:type="spellEnd"/>
      <w:r w:rsidRPr="0072722D">
        <w:rPr>
          <w:rFonts w:ascii="Times New Roman" w:eastAsia="Times New Roman" w:hAnsi="Times New Roman" w:cs="Times New Roman"/>
          <w:sz w:val="28"/>
          <w:szCs w:val="24"/>
        </w:rPr>
        <w:t xml:space="preserve"> курсов в 8, 9 классах на 2019-2020учебный год</w:t>
      </w:r>
    </w:p>
    <w:p w:rsidR="008A5C65" w:rsidRPr="00082201" w:rsidRDefault="008A5C65" w:rsidP="008A5C6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77" w:type="dxa"/>
        <w:tblInd w:w="94" w:type="dxa"/>
        <w:tblLook w:val="04A0"/>
      </w:tblPr>
      <w:tblGrid>
        <w:gridCol w:w="3558"/>
        <w:gridCol w:w="1589"/>
        <w:gridCol w:w="2165"/>
        <w:gridCol w:w="2165"/>
      </w:tblGrid>
      <w:tr w:rsidR="008A5C65" w:rsidRPr="000724F5" w:rsidTr="00BD32EC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A5C65" w:rsidRPr="000724F5" w:rsidTr="00BD32EC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5C65" w:rsidRPr="000724F5" w:rsidTr="00BD32EC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8A5C65" w:rsidRPr="000724F5" w:rsidTr="00BD32EC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орфографии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8A5C65" w:rsidRPr="000724F5" w:rsidTr="00BD32EC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sz w:val="28"/>
                <w:szCs w:val="28"/>
              </w:rPr>
              <w:t>Развивайте дар речи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A5C65" w:rsidRPr="000724F5" w:rsidTr="00BD32EC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sz w:val="28"/>
                <w:szCs w:val="28"/>
              </w:rPr>
              <w:t>Теория и практика сочинения - рассуждения на основе прочитанного текста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A5C65" w:rsidRPr="000724F5" w:rsidTr="00BD32EC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5" w:rsidRPr="000724F5" w:rsidRDefault="008A5C65" w:rsidP="00BD32E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 w:rsidP="008A5C65">
      <w:pPr>
        <w:jc w:val="center"/>
        <w:rPr>
          <w:rFonts w:ascii="Times New Roman" w:hAnsi="Times New Roman" w:cs="Times New Roman"/>
          <w:b/>
        </w:rPr>
      </w:pPr>
    </w:p>
    <w:p w:rsidR="008A5C65" w:rsidRDefault="008A5C65"/>
    <w:sectPr w:rsidR="008A5C65" w:rsidSect="003379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FC" w:rsidRDefault="00636EFC" w:rsidP="008A5C65">
      <w:pPr>
        <w:spacing w:after="0" w:line="240" w:lineRule="auto"/>
      </w:pPr>
      <w:r>
        <w:separator/>
      </w:r>
    </w:p>
  </w:endnote>
  <w:endnote w:type="continuationSeparator" w:id="0">
    <w:p w:rsidR="00636EFC" w:rsidRDefault="00636EFC" w:rsidP="008A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FC" w:rsidRDefault="00636EFC" w:rsidP="008A5C65">
      <w:pPr>
        <w:spacing w:after="0" w:line="240" w:lineRule="auto"/>
      </w:pPr>
      <w:r>
        <w:separator/>
      </w:r>
    </w:p>
  </w:footnote>
  <w:footnote w:type="continuationSeparator" w:id="0">
    <w:p w:rsidR="00636EFC" w:rsidRDefault="00636EFC" w:rsidP="008A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1CCB9E0084347F1B7F4C678C762EF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5C65" w:rsidRDefault="008A5C65" w:rsidP="008A5C6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1FB0"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8A5C65" w:rsidRDefault="008A5C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170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65"/>
    <w:rsid w:val="003379F1"/>
    <w:rsid w:val="003D3F79"/>
    <w:rsid w:val="00636EFC"/>
    <w:rsid w:val="008A5C65"/>
    <w:rsid w:val="009125EA"/>
    <w:rsid w:val="00E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5C65"/>
    <w:pPr>
      <w:ind w:left="720"/>
      <w:contextualSpacing/>
    </w:pPr>
  </w:style>
  <w:style w:type="paragraph" w:styleId="a5">
    <w:name w:val="No Spacing"/>
    <w:link w:val="a6"/>
    <w:uiPriority w:val="1"/>
    <w:qFormat/>
    <w:rsid w:val="008A5C6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A5C65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8A5C65"/>
  </w:style>
  <w:style w:type="paragraph" w:styleId="a7">
    <w:name w:val="header"/>
    <w:basedOn w:val="a"/>
    <w:link w:val="a8"/>
    <w:uiPriority w:val="99"/>
    <w:unhideWhenUsed/>
    <w:rsid w:val="008A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C65"/>
  </w:style>
  <w:style w:type="paragraph" w:styleId="a9">
    <w:name w:val="footer"/>
    <w:basedOn w:val="a"/>
    <w:link w:val="aa"/>
    <w:uiPriority w:val="99"/>
    <w:semiHidden/>
    <w:unhideWhenUsed/>
    <w:rsid w:val="008A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C65"/>
  </w:style>
  <w:style w:type="paragraph" w:styleId="ab">
    <w:name w:val="Balloon Text"/>
    <w:basedOn w:val="a"/>
    <w:link w:val="ac"/>
    <w:uiPriority w:val="99"/>
    <w:semiHidden/>
    <w:unhideWhenUsed/>
    <w:rsid w:val="008A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CCB9E0084347F1B7F4C678C762E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8CD80-797F-4A34-AAA6-3A6D23DD1798}"/>
      </w:docPartPr>
      <w:docPartBody>
        <w:p w:rsidR="00040CDE" w:rsidRDefault="00D53739" w:rsidP="00D53739">
          <w:pPr>
            <w:pStyle w:val="D1CCB9E0084347F1B7F4C678C762E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3739"/>
    <w:rsid w:val="00040CDE"/>
    <w:rsid w:val="00CA5317"/>
    <w:rsid w:val="00D5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CCB9E0084347F1B7F4C678C762EF1E">
    <w:name w:val="D1CCB9E0084347F1B7F4C678C762EF1E"/>
    <w:rsid w:val="00D537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creator>Сохновская СОШ</dc:creator>
  <cp:lastModifiedBy>Сохновская СОШ</cp:lastModifiedBy>
  <cp:revision>2</cp:revision>
  <dcterms:created xsi:type="dcterms:W3CDTF">2019-10-18T02:53:00Z</dcterms:created>
  <dcterms:modified xsi:type="dcterms:W3CDTF">2019-10-18T04:11:00Z</dcterms:modified>
</cp:coreProperties>
</file>